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87" w:rsidRDefault="00D22547">
      <w:pPr>
        <w:spacing w:line="560" w:lineRule="exact"/>
        <w:ind w:firstLineChars="200" w:firstLine="883"/>
        <w:rPr>
          <w:rFonts w:ascii="黑体" w:eastAsia="黑体" w:hAnsi="黑体"/>
          <w:b/>
          <w:color w:val="auto"/>
          <w:sz w:val="44"/>
          <w:szCs w:val="44"/>
        </w:rPr>
      </w:pPr>
      <w:r>
        <w:rPr>
          <w:rFonts w:ascii="黑体" w:eastAsia="黑体" w:hAnsi="黑体" w:hint="eastAsia"/>
          <w:b/>
          <w:color w:val="auto"/>
          <w:sz w:val="44"/>
          <w:szCs w:val="44"/>
        </w:rPr>
        <w:t>滑县公安局警务通办公服务项目</w:t>
      </w:r>
    </w:p>
    <w:p w:rsidR="00D00C87" w:rsidRDefault="00D00C87">
      <w:pPr>
        <w:spacing w:line="360" w:lineRule="auto"/>
        <w:jc w:val="left"/>
        <w:rPr>
          <w:rFonts w:ascii="宋体" w:hAnsi="宋体"/>
          <w:b/>
          <w:color w:val="auto"/>
          <w:sz w:val="24"/>
          <w:szCs w:val="24"/>
        </w:rPr>
      </w:pPr>
    </w:p>
    <w:p w:rsidR="00D00C87" w:rsidRDefault="00D22547">
      <w:pPr>
        <w:spacing w:line="360" w:lineRule="auto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一、</w:t>
      </w:r>
      <w:r>
        <w:rPr>
          <w:rFonts w:ascii="宋体" w:hAnsi="宋体" w:hint="eastAsia"/>
          <w:b/>
          <w:color w:val="auto"/>
          <w:sz w:val="24"/>
          <w:szCs w:val="24"/>
        </w:rPr>
        <w:t>服务范围</w:t>
      </w:r>
    </w:p>
    <w:p w:rsidR="00D00C87" w:rsidRDefault="00D22547">
      <w:pPr>
        <w:spacing w:line="360" w:lineRule="auto"/>
        <w:ind w:firstLineChars="200" w:firstLine="48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用户数：</w:t>
      </w:r>
      <w:r>
        <w:rPr>
          <w:rFonts w:ascii="宋体" w:hAnsi="宋体" w:hint="eastAsia"/>
          <w:color w:val="auto"/>
          <w:sz w:val="24"/>
          <w:szCs w:val="24"/>
        </w:rPr>
        <w:t>593</w:t>
      </w:r>
      <w:r>
        <w:rPr>
          <w:rFonts w:ascii="宋体" w:hAnsi="宋体" w:hint="eastAsia"/>
          <w:color w:val="auto"/>
          <w:sz w:val="24"/>
          <w:szCs w:val="24"/>
        </w:rPr>
        <w:t>户，如遇服务对象人员数量变动等情况，据实结算。</w:t>
      </w:r>
    </w:p>
    <w:p w:rsidR="00D00C87" w:rsidRDefault="00D22547">
      <w:pPr>
        <w:spacing w:line="360" w:lineRule="auto"/>
        <w:ind w:firstLineChars="200" w:firstLine="48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合约期：</w:t>
      </w:r>
      <w:r>
        <w:rPr>
          <w:rFonts w:ascii="宋体" w:hAnsi="宋体" w:hint="eastAsia"/>
          <w:color w:val="auto"/>
          <w:sz w:val="24"/>
          <w:szCs w:val="24"/>
        </w:rPr>
        <w:t>36</w:t>
      </w:r>
      <w:r>
        <w:rPr>
          <w:rFonts w:ascii="宋体" w:hAnsi="宋体" w:hint="eastAsia"/>
          <w:color w:val="auto"/>
          <w:sz w:val="24"/>
          <w:szCs w:val="24"/>
        </w:rPr>
        <w:t>个月</w:t>
      </w:r>
    </w:p>
    <w:p w:rsidR="00D00C87" w:rsidRDefault="00D22547">
      <w:pPr>
        <w:spacing w:line="360" w:lineRule="auto"/>
        <w:jc w:val="left"/>
        <w:rPr>
          <w:rFonts w:ascii="宋体" w:hAnsi="宋体" w:hint="eastAsia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二、服务内容及要求</w:t>
      </w:r>
    </w:p>
    <w:p w:rsidR="00D22547" w:rsidRDefault="00D22547" w:rsidP="00D22547">
      <w:pPr>
        <w:spacing w:line="360" w:lineRule="auto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（</w:t>
      </w:r>
      <w:r>
        <w:rPr>
          <w:rFonts w:ascii="宋体" w:hAnsi="宋体" w:hint="eastAsia"/>
          <w:b/>
          <w:color w:val="auto"/>
          <w:sz w:val="24"/>
          <w:szCs w:val="24"/>
        </w:rPr>
        <w:t>一</w:t>
      </w:r>
      <w:r>
        <w:rPr>
          <w:rFonts w:ascii="宋体" w:hAnsi="宋体" w:hint="eastAsia"/>
          <w:b/>
          <w:color w:val="auto"/>
          <w:sz w:val="24"/>
          <w:szCs w:val="24"/>
        </w:rPr>
        <w:t>）警务</w:t>
      </w:r>
      <w:proofErr w:type="gramStart"/>
      <w:r>
        <w:rPr>
          <w:rFonts w:ascii="宋体" w:hAnsi="宋体" w:hint="eastAsia"/>
          <w:b/>
          <w:color w:val="auto"/>
          <w:sz w:val="24"/>
          <w:szCs w:val="24"/>
        </w:rPr>
        <w:t>通</w:t>
      </w:r>
      <w:r>
        <w:rPr>
          <w:rFonts w:ascii="宋体" w:hAnsi="宋体" w:hint="eastAsia"/>
          <w:b/>
          <w:color w:val="auto"/>
          <w:sz w:val="24"/>
          <w:szCs w:val="24"/>
        </w:rPr>
        <w:t>服务</w:t>
      </w:r>
      <w:proofErr w:type="gramEnd"/>
      <w:r>
        <w:rPr>
          <w:rFonts w:ascii="宋体" w:hAnsi="宋体" w:hint="eastAsia"/>
          <w:b/>
          <w:color w:val="auto"/>
          <w:sz w:val="24"/>
          <w:szCs w:val="24"/>
        </w:rPr>
        <w:t>标准：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635"/>
        <w:gridCol w:w="7144"/>
      </w:tblGrid>
      <w:tr w:rsidR="00D22547" w:rsidTr="000368C7">
        <w:trPr>
          <w:trHeight w:val="28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主卡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语音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全国主叫4500分钟/月(其中200分钟国际语音)，当月超分钟后，直接拨打国内电话0.15元/分钟。</w:t>
            </w:r>
          </w:p>
        </w:tc>
      </w:tr>
      <w:tr w:rsidR="00D22547" w:rsidTr="000368C7">
        <w:trPr>
          <w:trHeight w:val="285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流量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包含200G通用流量（100G国内流量+100G省内流量）。当月超出流量200GB后，按照每3元1G收费，不足1G不收费。次月恢复</w:t>
            </w:r>
          </w:p>
        </w:tc>
      </w:tr>
      <w:tr w:rsidR="00D22547" w:rsidTr="000368C7">
        <w:trPr>
          <w:trHeight w:val="285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专用流量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包含66G专用流量，前两年免费赠送，可用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于抖音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今日头条 西瓜视频 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抖音火山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版 皮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皮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虾 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懂车帝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FaceU</w:t>
            </w:r>
            <w:proofErr w:type="spellEnd"/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激萌 轻颜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相机 飞书 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飞聊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多闪 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图虫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gogokid</w:t>
            </w:r>
            <w:proofErr w:type="spell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时光相册 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半次元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 xml:space="preserve"> 海豚股票 海豚财富 好好学习等APP 。</w:t>
            </w:r>
          </w:p>
        </w:tc>
      </w:tr>
      <w:tr w:rsidR="00D22547" w:rsidTr="000368C7">
        <w:trPr>
          <w:trHeight w:val="594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短信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300条/月（只限主卡使用），超出部分费用：0.1元/条。</w:t>
            </w:r>
          </w:p>
        </w:tc>
      </w:tr>
      <w:tr w:rsidR="00D22547" w:rsidTr="000368C7">
        <w:trPr>
          <w:trHeight w:val="594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移动云盘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享受1T大云盘，轻松储存大文件、大视频。支持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微信文件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、手机相册、通讯录、日历及应用轻松一键备份。多重加密储存及传输技术，数据安全更有保障。上传下载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限速，5G网络速度快，1分钟可上传百张照片。融合自</w:t>
            </w:r>
            <w:proofErr w:type="gramStart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AI技术，文件再多亦可有序管理。</w:t>
            </w:r>
          </w:p>
        </w:tc>
      </w:tr>
      <w:tr w:rsidR="00D22547" w:rsidTr="000368C7">
        <w:trPr>
          <w:trHeight w:val="594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集团网内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公安网内通话免费。</w:t>
            </w:r>
          </w:p>
        </w:tc>
      </w:tr>
      <w:tr w:rsidR="00D22547" w:rsidTr="000368C7">
        <w:trPr>
          <w:trHeight w:val="594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移动之家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实现家人之间三位短号全国互拨免费，精准记忆；</w:t>
            </w:r>
          </w:p>
        </w:tc>
      </w:tr>
      <w:tr w:rsidR="00D22547" w:rsidTr="000368C7">
        <w:trPr>
          <w:trHeight w:val="608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千兆宽带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可绑定一条1000 M宽带，免服务费；第二条宽带15元/月。新装宽带安装调测费100元（一次性费用）。</w:t>
            </w:r>
          </w:p>
        </w:tc>
      </w:tr>
      <w:tr w:rsidR="00D22547" w:rsidTr="000368C7">
        <w:trPr>
          <w:trHeight w:val="983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电视机顶盒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可绑定高清电视机顶盒一个，免服务费；第二个机顶盒10元/月。新装机顶盒安装调测费100元（一次性费用） 。</w:t>
            </w:r>
          </w:p>
        </w:tc>
      </w:tr>
      <w:tr w:rsidR="00D22547" w:rsidTr="000368C7">
        <w:trPr>
          <w:trHeight w:val="511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副卡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流量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共享主卡 200G 流量。</w:t>
            </w:r>
          </w:p>
        </w:tc>
      </w:tr>
      <w:tr w:rsidR="00D22547" w:rsidTr="000368C7">
        <w:trPr>
          <w:trHeight w:val="591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语音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共享主卡全国 4300 分钟/月。主副卡间通话免费 200 分钟。</w:t>
            </w:r>
          </w:p>
        </w:tc>
      </w:tr>
      <w:tr w:rsidR="00D22547" w:rsidTr="000368C7">
        <w:trPr>
          <w:trHeight w:val="505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短信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0.1元/条</w:t>
            </w:r>
          </w:p>
        </w:tc>
      </w:tr>
      <w:tr w:rsidR="00D22547" w:rsidTr="000368C7">
        <w:trPr>
          <w:trHeight w:val="1101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1、可办理4张副卡，其中2张副卡免费。</w:t>
            </w:r>
          </w:p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2、收费标准：副卡使用费10元/月。</w:t>
            </w:r>
          </w:p>
          <w:p w:rsidR="00D22547" w:rsidRDefault="00D22547" w:rsidP="000368C7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auto"/>
                <w:sz w:val="24"/>
                <w:szCs w:val="24"/>
              </w:rPr>
              <w:t>3、副卡共享主卡套餐内主叫分钟数和流量。</w:t>
            </w:r>
          </w:p>
        </w:tc>
      </w:tr>
    </w:tbl>
    <w:p w:rsidR="00D22547" w:rsidRDefault="00D22547" w:rsidP="00D22547">
      <w:pPr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（三）其它服务内容</w:t>
      </w:r>
    </w:p>
    <w:p w:rsidR="00D22547" w:rsidRDefault="00D22547" w:rsidP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1、享受全球通专属服务：全球通用户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尊享行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、住、玩、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出境四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大服务，包括机场 VIP 休息厅、高铁 VIP 休息室、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携程酒店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预订折扣、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九酒店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免费升级、延迟退房、景点门票折扣、免费漫游流量服务等。</w:t>
      </w:r>
    </w:p>
    <w:p w:rsidR="00D22547" w:rsidRDefault="00D22547" w:rsidP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2、亲情网：可搭建亲情网络，实现全国畅聊，成员间国内语音畅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聊没有分钟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限制，享受亲情号码免费互拨。</w:t>
      </w:r>
    </w:p>
    <w:p w:rsidR="00D22547" w:rsidRDefault="00D22547" w:rsidP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3、防诈骗来电提醒服务、防骚扰功能：利用 AI 大数据技术，统一归集诈骗、骚扰电话，为网络世界提供一片净土，享受优质服务。</w:t>
      </w:r>
    </w:p>
    <w:p w:rsidR="00D22547" w:rsidRDefault="00D22547" w:rsidP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4、云 MAS（短信平台）：该业务主要是为该单位量身设计办公管理平台，可用于党建工作管理、党员管理、日常工作通知、节日提醒、工资短信、短信答题、投票调查、短信抽奖等多种应用。</w:t>
      </w:r>
    </w:p>
    <w:p w:rsidR="00D22547" w:rsidRPr="00D2254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5、移动办公：集团通讯录、即时消息、电话会议、工作报告、日程管理、会议管理、邮件、流程审批、考勤签到、公车调度、通知公告、云盘、薪资、名片夹、投票、企业服务、计步器、工作圈。丰富应用，开启智慧办公云时代。</w:t>
      </w:r>
    </w:p>
    <w:p w:rsidR="00D00C87" w:rsidRDefault="00D22547">
      <w:pPr>
        <w:spacing w:line="360" w:lineRule="auto"/>
        <w:jc w:val="left"/>
        <w:rPr>
          <w:rFonts w:ascii="宋体" w:hAnsi="宋体"/>
          <w:b/>
          <w:color w:val="auto"/>
          <w:sz w:val="24"/>
          <w:szCs w:val="24"/>
        </w:rPr>
      </w:pPr>
      <w:r>
        <w:rPr>
          <w:rFonts w:ascii="宋体" w:hAnsi="宋体" w:hint="eastAsia"/>
          <w:b/>
          <w:color w:val="auto"/>
          <w:sz w:val="24"/>
          <w:szCs w:val="24"/>
        </w:rPr>
        <w:t>（三</w:t>
      </w:r>
      <w:r>
        <w:rPr>
          <w:rFonts w:ascii="宋体" w:hAnsi="宋体" w:hint="eastAsia"/>
          <w:b/>
          <w:color w:val="auto"/>
          <w:sz w:val="24"/>
          <w:szCs w:val="24"/>
        </w:rPr>
        <w:t>）移动终端要求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</w:t>
      </w:r>
      <w:r>
        <w:rPr>
          <w:rFonts w:ascii="宋体" w:hAnsi="宋体" w:hint="eastAsia"/>
          <w:color w:val="auto"/>
          <w:sz w:val="24"/>
          <w:szCs w:val="24"/>
        </w:rPr>
        <w:t>、处理器：国产芯片。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、屏幕：≥</w:t>
      </w:r>
      <w:r>
        <w:rPr>
          <w:rFonts w:ascii="宋体" w:hAnsi="宋体" w:hint="eastAsia"/>
          <w:color w:val="auto"/>
          <w:sz w:val="24"/>
          <w:szCs w:val="24"/>
        </w:rPr>
        <w:t xml:space="preserve">6.82 </w:t>
      </w:r>
      <w:r>
        <w:rPr>
          <w:rFonts w:ascii="宋体" w:hAnsi="宋体" w:hint="eastAsia"/>
          <w:color w:val="auto"/>
          <w:sz w:val="24"/>
          <w:szCs w:val="24"/>
        </w:rPr>
        <w:t>英寸，</w:t>
      </w:r>
      <w:r>
        <w:rPr>
          <w:rFonts w:ascii="宋体" w:hAnsi="宋体" w:hint="eastAsia"/>
          <w:color w:val="auto"/>
          <w:sz w:val="24"/>
          <w:szCs w:val="24"/>
        </w:rPr>
        <w:t xml:space="preserve">OLED </w:t>
      </w:r>
      <w:r>
        <w:rPr>
          <w:rFonts w:ascii="宋体" w:hAnsi="宋体" w:hint="eastAsia"/>
          <w:color w:val="auto"/>
          <w:sz w:val="24"/>
          <w:szCs w:val="24"/>
        </w:rPr>
        <w:t>屏，分辨率≥</w:t>
      </w:r>
      <w:r>
        <w:rPr>
          <w:rFonts w:ascii="宋体" w:hAnsi="宋体" w:hint="eastAsia"/>
          <w:color w:val="auto"/>
          <w:sz w:val="24"/>
          <w:szCs w:val="24"/>
        </w:rPr>
        <w:t>2720</w:t>
      </w:r>
      <w:r>
        <w:rPr>
          <w:rFonts w:ascii="宋体" w:hAnsi="宋体" w:hint="eastAsia"/>
          <w:color w:val="auto"/>
          <w:sz w:val="24"/>
          <w:szCs w:val="24"/>
        </w:rPr>
        <w:t>×</w:t>
      </w:r>
      <w:r>
        <w:rPr>
          <w:rFonts w:ascii="宋体" w:hAnsi="宋体" w:hint="eastAsia"/>
          <w:color w:val="auto"/>
          <w:sz w:val="24"/>
          <w:szCs w:val="24"/>
        </w:rPr>
        <w:t>1260</w:t>
      </w:r>
      <w:r>
        <w:rPr>
          <w:rFonts w:ascii="宋体" w:hAnsi="宋体" w:hint="eastAsia"/>
          <w:color w:val="auto"/>
          <w:sz w:val="24"/>
          <w:szCs w:val="24"/>
        </w:rPr>
        <w:t>，像素密度≥</w:t>
      </w:r>
      <w:r>
        <w:rPr>
          <w:rFonts w:ascii="宋体" w:hAnsi="宋体" w:hint="eastAsia"/>
          <w:color w:val="auto"/>
          <w:sz w:val="24"/>
          <w:szCs w:val="24"/>
        </w:rPr>
        <w:t>439ppi</w:t>
      </w:r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3</w:t>
      </w:r>
      <w:r>
        <w:rPr>
          <w:rFonts w:ascii="宋体" w:hAnsi="宋体" w:hint="eastAsia"/>
          <w:color w:val="auto"/>
          <w:sz w:val="24"/>
          <w:szCs w:val="24"/>
        </w:rPr>
        <w:t>、后置摄像头：摄像头≥</w:t>
      </w:r>
      <w:r>
        <w:rPr>
          <w:rFonts w:ascii="宋体" w:hAnsi="宋体" w:hint="eastAsia"/>
          <w:color w:val="auto"/>
          <w:sz w:val="24"/>
          <w:szCs w:val="24"/>
        </w:rPr>
        <w:t>500</w:t>
      </w:r>
      <w:bookmarkStart w:id="0" w:name="_GoBack"/>
      <w:bookmarkEnd w:id="0"/>
      <w:r>
        <w:rPr>
          <w:rFonts w:ascii="宋体" w:hAnsi="宋体" w:hint="eastAsia"/>
          <w:color w:val="auto"/>
          <w:sz w:val="24"/>
          <w:szCs w:val="24"/>
        </w:rPr>
        <w:t xml:space="preserve">0 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万像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素、超广角摄像头≥</w:t>
      </w:r>
      <w:r>
        <w:rPr>
          <w:rFonts w:ascii="宋体" w:hAnsi="宋体" w:hint="eastAsia"/>
          <w:color w:val="auto"/>
          <w:sz w:val="24"/>
          <w:szCs w:val="24"/>
        </w:rPr>
        <w:t xml:space="preserve">1200 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万像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素、超微距长焦摄像头≥</w:t>
      </w:r>
      <w:r>
        <w:rPr>
          <w:rFonts w:ascii="宋体" w:hAnsi="宋体" w:hint="eastAsia"/>
          <w:color w:val="auto"/>
          <w:sz w:val="24"/>
          <w:szCs w:val="24"/>
        </w:rPr>
        <w:t xml:space="preserve">4800 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万像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，支持物理光圈</w:t>
      </w:r>
      <w:r>
        <w:rPr>
          <w:rFonts w:ascii="宋体" w:hAnsi="宋体" w:hint="eastAsia"/>
          <w:color w:val="auto"/>
          <w:sz w:val="24"/>
          <w:szCs w:val="24"/>
        </w:rPr>
        <w:t xml:space="preserve"> 10 </w:t>
      </w:r>
      <w:r>
        <w:rPr>
          <w:rFonts w:ascii="宋体" w:hAnsi="宋体" w:hint="eastAsia"/>
          <w:color w:val="auto"/>
          <w:sz w:val="24"/>
          <w:szCs w:val="24"/>
        </w:rPr>
        <w:t>档可调，支持</w:t>
      </w:r>
      <w:r>
        <w:rPr>
          <w:rFonts w:ascii="宋体" w:hAnsi="宋体" w:hint="eastAsia"/>
          <w:color w:val="auto"/>
          <w:sz w:val="24"/>
          <w:szCs w:val="24"/>
        </w:rPr>
        <w:t xml:space="preserve"> OIS</w:t>
      </w:r>
      <w:r>
        <w:rPr>
          <w:rFonts w:ascii="宋体" w:hAnsi="宋体" w:hint="eastAsia"/>
          <w:color w:val="auto"/>
          <w:sz w:val="24"/>
          <w:szCs w:val="24"/>
        </w:rPr>
        <w:t>光学防抖。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4</w:t>
      </w:r>
      <w:r>
        <w:rPr>
          <w:rFonts w:ascii="宋体" w:hAnsi="宋体" w:hint="eastAsia"/>
          <w:color w:val="auto"/>
          <w:sz w:val="24"/>
          <w:szCs w:val="24"/>
        </w:rPr>
        <w:t>、前置摄像头：超广角摄像头≥</w:t>
      </w:r>
      <w:r>
        <w:rPr>
          <w:rFonts w:ascii="宋体" w:hAnsi="宋体" w:hint="eastAsia"/>
          <w:color w:val="auto"/>
          <w:sz w:val="24"/>
          <w:szCs w:val="24"/>
        </w:rPr>
        <w:t xml:space="preserve">1300 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万像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素。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5</w:t>
      </w:r>
      <w:r>
        <w:rPr>
          <w:rFonts w:ascii="宋体" w:hAnsi="宋体" w:hint="eastAsia"/>
          <w:color w:val="auto"/>
          <w:sz w:val="24"/>
          <w:szCs w:val="24"/>
        </w:rPr>
        <w:t>、运行内存：≥</w:t>
      </w:r>
      <w:r>
        <w:rPr>
          <w:rFonts w:ascii="宋体" w:hAnsi="宋体" w:hint="eastAsia"/>
          <w:color w:val="auto"/>
          <w:sz w:val="24"/>
          <w:szCs w:val="24"/>
        </w:rPr>
        <w:t>12GB</w:t>
      </w:r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6</w:t>
      </w:r>
      <w:r>
        <w:rPr>
          <w:rFonts w:ascii="宋体" w:hAnsi="宋体" w:hint="eastAsia"/>
          <w:color w:val="auto"/>
          <w:sz w:val="24"/>
          <w:szCs w:val="24"/>
        </w:rPr>
        <w:t>、机身内存：≥</w:t>
      </w:r>
      <w:r>
        <w:rPr>
          <w:rFonts w:ascii="宋体" w:hAnsi="宋体" w:hint="eastAsia"/>
          <w:color w:val="auto"/>
          <w:sz w:val="24"/>
          <w:szCs w:val="24"/>
        </w:rPr>
        <w:t>512GB</w:t>
      </w:r>
      <w:r>
        <w:rPr>
          <w:rFonts w:ascii="宋体" w:hAnsi="宋体" w:hint="eastAsia"/>
          <w:color w:val="auto"/>
          <w:sz w:val="24"/>
          <w:szCs w:val="24"/>
        </w:rPr>
        <w:t>，并能支持</w:t>
      </w:r>
      <w:r>
        <w:rPr>
          <w:rFonts w:ascii="宋体" w:hAnsi="宋体" w:hint="eastAsia"/>
          <w:color w:val="auto"/>
          <w:sz w:val="24"/>
          <w:szCs w:val="24"/>
        </w:rPr>
        <w:t>NM</w:t>
      </w:r>
      <w:r>
        <w:rPr>
          <w:rFonts w:ascii="宋体" w:hAnsi="宋体" w:hint="eastAsia"/>
          <w:color w:val="auto"/>
          <w:sz w:val="24"/>
          <w:szCs w:val="24"/>
        </w:rPr>
        <w:t>存储卡扩容。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7</w:t>
      </w:r>
      <w:r>
        <w:rPr>
          <w:rFonts w:ascii="宋体" w:hAnsi="宋体" w:hint="eastAsia"/>
          <w:color w:val="auto"/>
          <w:sz w:val="24"/>
          <w:szCs w:val="24"/>
        </w:rPr>
        <w:t>、电池及快充电池容量≥</w:t>
      </w:r>
      <w:r>
        <w:rPr>
          <w:rFonts w:ascii="宋体" w:hAnsi="宋体" w:hint="eastAsia"/>
          <w:color w:val="auto"/>
          <w:sz w:val="24"/>
          <w:szCs w:val="24"/>
        </w:rPr>
        <w:t>5000mAH</w:t>
      </w:r>
      <w:r>
        <w:rPr>
          <w:rFonts w:ascii="宋体" w:hAnsi="宋体" w:hint="eastAsia"/>
          <w:color w:val="auto"/>
          <w:sz w:val="24"/>
          <w:szCs w:val="24"/>
        </w:rPr>
        <w:t>（典型值），支持不低于</w:t>
      </w:r>
      <w:r>
        <w:rPr>
          <w:rFonts w:ascii="宋体" w:hAnsi="宋体" w:hint="eastAsia"/>
          <w:color w:val="auto"/>
          <w:sz w:val="24"/>
          <w:szCs w:val="24"/>
        </w:rPr>
        <w:t>88W</w:t>
      </w:r>
      <w:r>
        <w:rPr>
          <w:rFonts w:ascii="宋体" w:hAnsi="宋体" w:hint="eastAsia"/>
          <w:color w:val="auto"/>
          <w:sz w:val="24"/>
          <w:szCs w:val="24"/>
        </w:rPr>
        <w:t>有线超级快充、</w:t>
      </w:r>
      <w:r>
        <w:rPr>
          <w:rFonts w:ascii="宋体" w:hAnsi="宋体" w:hint="eastAsia"/>
          <w:color w:val="auto"/>
          <w:sz w:val="24"/>
          <w:szCs w:val="24"/>
        </w:rPr>
        <w:t>50W</w:t>
      </w:r>
      <w:r>
        <w:rPr>
          <w:rFonts w:ascii="宋体" w:hAnsi="宋体" w:hint="eastAsia"/>
          <w:color w:val="auto"/>
          <w:sz w:val="24"/>
          <w:szCs w:val="24"/>
        </w:rPr>
        <w:t>无线超级快充、</w:t>
      </w:r>
      <w:r>
        <w:rPr>
          <w:rFonts w:ascii="宋体" w:hAnsi="宋体" w:hint="eastAsia"/>
          <w:color w:val="auto"/>
          <w:sz w:val="24"/>
          <w:szCs w:val="24"/>
        </w:rPr>
        <w:t xml:space="preserve">20W </w:t>
      </w:r>
      <w:r>
        <w:rPr>
          <w:rFonts w:ascii="宋体" w:hAnsi="宋体" w:hint="eastAsia"/>
          <w:color w:val="auto"/>
          <w:sz w:val="24"/>
          <w:szCs w:val="24"/>
        </w:rPr>
        <w:t>无线反向充电。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8 NFC</w:t>
      </w:r>
      <w:r>
        <w:rPr>
          <w:rFonts w:ascii="宋体" w:hAnsi="宋体" w:hint="eastAsia"/>
          <w:color w:val="auto"/>
          <w:sz w:val="24"/>
          <w:szCs w:val="24"/>
        </w:rPr>
        <w:t>：内置</w:t>
      </w:r>
      <w:r>
        <w:rPr>
          <w:rFonts w:ascii="宋体" w:hAnsi="宋体" w:hint="eastAsia"/>
          <w:color w:val="auto"/>
          <w:sz w:val="24"/>
          <w:szCs w:val="24"/>
        </w:rPr>
        <w:t xml:space="preserve"> NFC </w:t>
      </w:r>
      <w:r>
        <w:rPr>
          <w:rFonts w:ascii="宋体" w:hAnsi="宋体" w:hint="eastAsia"/>
          <w:color w:val="auto"/>
          <w:sz w:val="24"/>
          <w:szCs w:val="24"/>
        </w:rPr>
        <w:t>模块，支持读卡器模式，卡模拟模式。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lastRenderedPageBreak/>
        <w:t xml:space="preserve">9 </w:t>
      </w:r>
      <w:r>
        <w:rPr>
          <w:rFonts w:ascii="宋体" w:hAnsi="宋体" w:hint="eastAsia"/>
          <w:color w:val="auto"/>
          <w:sz w:val="24"/>
          <w:szCs w:val="24"/>
        </w:rPr>
        <w:t>定位：支持</w:t>
      </w:r>
      <w:r>
        <w:rPr>
          <w:rFonts w:ascii="宋体" w:hAnsi="宋体" w:hint="eastAsia"/>
          <w:color w:val="auto"/>
          <w:sz w:val="24"/>
          <w:szCs w:val="24"/>
        </w:rPr>
        <w:t xml:space="preserve"> GPS</w:t>
      </w: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 xml:space="preserve">L1+L5 </w:t>
      </w:r>
      <w:r>
        <w:rPr>
          <w:rFonts w:ascii="宋体" w:hAnsi="宋体" w:hint="eastAsia"/>
          <w:color w:val="auto"/>
          <w:sz w:val="24"/>
          <w:szCs w:val="24"/>
        </w:rPr>
        <w:t>双频）</w:t>
      </w:r>
      <w:r>
        <w:rPr>
          <w:rFonts w:ascii="宋体" w:hAnsi="宋体" w:hint="eastAsia"/>
          <w:color w:val="auto"/>
          <w:sz w:val="24"/>
          <w:szCs w:val="24"/>
        </w:rPr>
        <w:t>/AGPS/GLONASS/</w:t>
      </w:r>
      <w:r>
        <w:rPr>
          <w:rFonts w:ascii="宋体" w:hAnsi="宋体" w:hint="eastAsia"/>
          <w:color w:val="auto"/>
          <w:sz w:val="24"/>
          <w:szCs w:val="24"/>
        </w:rPr>
        <w:t>北斗（</w:t>
      </w:r>
      <w:r>
        <w:rPr>
          <w:rFonts w:ascii="宋体" w:hAnsi="宋体" w:hint="eastAsia"/>
          <w:color w:val="auto"/>
          <w:sz w:val="24"/>
          <w:szCs w:val="24"/>
        </w:rPr>
        <w:t xml:space="preserve">B1I+B1C+B2a+B2b </w:t>
      </w:r>
      <w:r>
        <w:rPr>
          <w:rFonts w:ascii="宋体" w:hAnsi="宋体" w:hint="eastAsia"/>
          <w:color w:val="auto"/>
          <w:sz w:val="24"/>
          <w:szCs w:val="24"/>
        </w:rPr>
        <w:t>四频）</w:t>
      </w:r>
      <w:r>
        <w:rPr>
          <w:rFonts w:ascii="宋体" w:hAnsi="宋体" w:hint="eastAsia"/>
          <w:color w:val="auto"/>
          <w:sz w:val="24"/>
          <w:szCs w:val="24"/>
        </w:rPr>
        <w:t>/GALILEO</w:t>
      </w: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 xml:space="preserve">E1+E5a+E5b </w:t>
      </w:r>
      <w:r>
        <w:rPr>
          <w:rFonts w:ascii="宋体" w:hAnsi="宋体" w:hint="eastAsia"/>
          <w:color w:val="auto"/>
          <w:sz w:val="24"/>
          <w:szCs w:val="24"/>
        </w:rPr>
        <w:t>三频）</w:t>
      </w:r>
      <w:r>
        <w:rPr>
          <w:rFonts w:ascii="宋体" w:hAnsi="宋体" w:hint="eastAsia"/>
          <w:color w:val="auto"/>
          <w:sz w:val="24"/>
          <w:szCs w:val="24"/>
        </w:rPr>
        <w:t>/QZSS</w:t>
      </w: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 xml:space="preserve">L1+L5 </w:t>
      </w:r>
      <w:r>
        <w:rPr>
          <w:rFonts w:ascii="宋体" w:hAnsi="宋体" w:hint="eastAsia"/>
          <w:color w:val="auto"/>
          <w:sz w:val="24"/>
          <w:szCs w:val="24"/>
        </w:rPr>
        <w:t>双频）</w:t>
      </w:r>
      <w:r>
        <w:rPr>
          <w:rFonts w:ascii="宋体" w:hAnsi="宋体" w:hint="eastAsia"/>
          <w:color w:val="auto"/>
          <w:sz w:val="24"/>
          <w:szCs w:val="24"/>
        </w:rPr>
        <w:t>/</w:t>
      </w:r>
      <w:proofErr w:type="spellStart"/>
      <w:r>
        <w:rPr>
          <w:rFonts w:ascii="宋体" w:hAnsi="宋体" w:hint="eastAsia"/>
          <w:color w:val="auto"/>
          <w:sz w:val="24"/>
          <w:szCs w:val="24"/>
        </w:rPr>
        <w:t>NavIC</w:t>
      </w:r>
      <w:proofErr w:type="spellEnd"/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10</w:t>
      </w:r>
      <w:r>
        <w:rPr>
          <w:rFonts w:ascii="宋体" w:hAnsi="宋体" w:hint="eastAsia"/>
          <w:color w:val="auto"/>
          <w:sz w:val="24"/>
          <w:szCs w:val="24"/>
        </w:rPr>
        <w:t>、蓝牙：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蓝牙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 xml:space="preserve"> 5.2</w:t>
      </w:r>
      <w:r>
        <w:rPr>
          <w:rFonts w:ascii="宋体" w:hAnsi="宋体" w:hint="eastAsia"/>
          <w:color w:val="auto"/>
          <w:sz w:val="24"/>
          <w:szCs w:val="24"/>
        </w:rPr>
        <w:t>及以上。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11</w:t>
      </w:r>
      <w:r>
        <w:rPr>
          <w:rFonts w:ascii="宋体" w:hAnsi="宋体" w:hint="eastAsia"/>
          <w:color w:val="auto"/>
          <w:sz w:val="24"/>
          <w:szCs w:val="24"/>
        </w:rPr>
        <w:t>、</w:t>
      </w:r>
      <w:r>
        <w:rPr>
          <w:rFonts w:ascii="宋体" w:hAnsi="宋体" w:hint="eastAsia"/>
          <w:color w:val="auto"/>
          <w:sz w:val="24"/>
          <w:szCs w:val="24"/>
        </w:rPr>
        <w:t xml:space="preserve">WLAN </w:t>
      </w:r>
      <w:r>
        <w:rPr>
          <w:rFonts w:ascii="宋体" w:hAnsi="宋体" w:hint="eastAsia"/>
          <w:color w:val="auto"/>
          <w:sz w:val="24"/>
          <w:szCs w:val="24"/>
        </w:rPr>
        <w:t>支持</w:t>
      </w:r>
      <w:r>
        <w:rPr>
          <w:rFonts w:ascii="宋体" w:hAnsi="宋体" w:hint="eastAsia"/>
          <w:color w:val="auto"/>
          <w:sz w:val="24"/>
          <w:szCs w:val="24"/>
        </w:rPr>
        <w:t xml:space="preserve"> 802.11 a/b/g/n/ac/ax</w:t>
      </w:r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12</w:t>
      </w:r>
      <w:r>
        <w:rPr>
          <w:rFonts w:ascii="宋体" w:hAnsi="宋体" w:hint="eastAsia"/>
          <w:color w:val="auto"/>
          <w:sz w:val="24"/>
          <w:szCs w:val="24"/>
        </w:rPr>
        <w:t>、传感器：支持</w:t>
      </w:r>
      <w:r>
        <w:rPr>
          <w:rFonts w:ascii="宋体" w:hAnsi="宋体" w:hint="eastAsia"/>
          <w:color w:val="auto"/>
          <w:sz w:val="24"/>
          <w:szCs w:val="24"/>
        </w:rPr>
        <w:t>3D</w:t>
      </w:r>
      <w:r>
        <w:rPr>
          <w:rFonts w:ascii="宋体" w:hAnsi="宋体" w:hint="eastAsia"/>
          <w:color w:val="auto"/>
          <w:sz w:val="24"/>
          <w:szCs w:val="24"/>
        </w:rPr>
        <w:t>人脸识别、环境光传感器、红外传感器、指纹传感器、霍尔传感器、陀螺仪、指南针、</w:t>
      </w:r>
      <w:r>
        <w:rPr>
          <w:rFonts w:ascii="宋体" w:hAnsi="宋体" w:hint="eastAsia"/>
          <w:color w:val="auto"/>
          <w:sz w:val="24"/>
          <w:szCs w:val="24"/>
        </w:rPr>
        <w:t>NFC</w:t>
      </w:r>
      <w:r>
        <w:rPr>
          <w:rFonts w:ascii="宋体" w:hAnsi="宋体" w:hint="eastAsia"/>
          <w:color w:val="auto"/>
          <w:sz w:val="24"/>
          <w:szCs w:val="24"/>
        </w:rPr>
        <w:t>、气压计、接近光传感器、重力传感器、姿态感应器、</w:t>
      </w:r>
      <w:r>
        <w:rPr>
          <w:rFonts w:ascii="宋体" w:hAnsi="宋体" w:hint="eastAsia"/>
          <w:color w:val="auto"/>
          <w:sz w:val="24"/>
          <w:szCs w:val="24"/>
        </w:rPr>
        <w:t xml:space="preserve">Camera </w:t>
      </w:r>
      <w:r>
        <w:rPr>
          <w:rFonts w:ascii="宋体" w:hAnsi="宋体" w:hint="eastAsia"/>
          <w:color w:val="auto"/>
          <w:sz w:val="24"/>
          <w:szCs w:val="24"/>
        </w:rPr>
        <w:t>激光对焦传感器、色温传感器。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13</w:t>
      </w:r>
      <w:r>
        <w:rPr>
          <w:rFonts w:ascii="宋体" w:hAnsi="宋体" w:hint="eastAsia"/>
          <w:color w:val="auto"/>
          <w:sz w:val="24"/>
          <w:szCs w:val="24"/>
        </w:rPr>
        <w:t>防尘抗水等级：支持在</w:t>
      </w:r>
      <w:r>
        <w:rPr>
          <w:rFonts w:ascii="宋体" w:hAnsi="宋体" w:hint="eastAsia"/>
          <w:color w:val="auto"/>
          <w:sz w:val="24"/>
          <w:szCs w:val="24"/>
        </w:rPr>
        <w:t xml:space="preserve"> GB/T4208-2017</w:t>
      </w:r>
      <w:r>
        <w:rPr>
          <w:rFonts w:ascii="宋体" w:hAnsi="宋体" w:hint="eastAsia"/>
          <w:color w:val="auto"/>
          <w:sz w:val="24"/>
          <w:szCs w:val="24"/>
        </w:rPr>
        <w:t>（国内）标准下达到</w:t>
      </w:r>
      <w:r>
        <w:rPr>
          <w:rFonts w:ascii="宋体" w:hAnsi="宋体" w:hint="eastAsia"/>
          <w:color w:val="auto"/>
          <w:sz w:val="24"/>
          <w:szCs w:val="24"/>
        </w:rPr>
        <w:t xml:space="preserve"> IP68 </w:t>
      </w:r>
      <w:r>
        <w:rPr>
          <w:rFonts w:ascii="宋体" w:hAnsi="宋体" w:hint="eastAsia"/>
          <w:color w:val="auto"/>
          <w:sz w:val="24"/>
          <w:szCs w:val="24"/>
        </w:rPr>
        <w:t>级防尘抗水能力。</w:t>
      </w:r>
    </w:p>
    <w:p w:rsidR="00D00C87" w:rsidRDefault="00D22547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卫星通信：为保障应急和极端场景下的通信要求，要求移动警务终端可在无地面网络信号覆盖或网络中断的环境下，支持卫星通话和卫星消息功能，并可自由编辑卫星消息，选择多条位置信息生成轨迹地图。</w:t>
      </w:r>
    </w:p>
    <w:p w:rsidR="00D00C87" w:rsidRDefault="00D22547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具有终端使用权。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</w:t>
      </w:r>
      <w:r>
        <w:rPr>
          <w:rFonts w:ascii="宋体" w:hAnsi="宋体" w:hint="eastAsia"/>
          <w:color w:val="auto"/>
          <w:sz w:val="24"/>
          <w:szCs w:val="24"/>
        </w:rPr>
        <w:t>6</w:t>
      </w:r>
      <w:r>
        <w:rPr>
          <w:rFonts w:ascii="宋体" w:hAnsi="宋体" w:hint="eastAsia"/>
          <w:color w:val="auto"/>
          <w:sz w:val="24"/>
          <w:szCs w:val="24"/>
        </w:rPr>
        <w:t>、操作系统：支持基于国产操作系统开发的安全双系统，可按需适配生态应用和系统版本定制，并出具双系统安全定制软件相关的软件著作权证书。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17</w:t>
      </w:r>
      <w:r>
        <w:rPr>
          <w:rFonts w:ascii="宋体" w:hAnsi="宋体" w:hint="eastAsia"/>
          <w:color w:val="auto"/>
          <w:sz w:val="24"/>
          <w:szCs w:val="24"/>
        </w:rPr>
        <w:t>、双系统隔离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1</w:t>
      </w:r>
      <w:r>
        <w:rPr>
          <w:rFonts w:ascii="宋体" w:hAnsi="宋体" w:hint="eastAsia"/>
          <w:color w:val="auto"/>
          <w:sz w:val="24"/>
          <w:szCs w:val="24"/>
        </w:rPr>
        <w:t>）两个操作系统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须运行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在不同的</w:t>
      </w:r>
      <w:r>
        <w:rPr>
          <w:rFonts w:ascii="宋体" w:hAnsi="宋体" w:hint="eastAsia"/>
          <w:color w:val="auto"/>
          <w:sz w:val="24"/>
          <w:szCs w:val="24"/>
        </w:rPr>
        <w:t xml:space="preserve"> ROM </w:t>
      </w:r>
      <w:r>
        <w:rPr>
          <w:rFonts w:ascii="宋体" w:hAnsi="宋体" w:hint="eastAsia"/>
          <w:color w:val="auto"/>
          <w:sz w:val="24"/>
          <w:szCs w:val="24"/>
        </w:rPr>
        <w:t>空间，并通过容器技术进行系统级划分，实现独立运行，完全隔离。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）两个系统的文件系统、网络连接、外围接口、用户数据须彼此隔离，不能相互访问。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3</w:t>
      </w:r>
      <w:r>
        <w:rPr>
          <w:rFonts w:ascii="宋体" w:hAnsi="宋体" w:hint="eastAsia"/>
          <w:color w:val="auto"/>
          <w:sz w:val="24"/>
          <w:szCs w:val="24"/>
        </w:rPr>
        <w:t>）两个系统的通话记录、通讯录、图片、视频以及其他信息不能互相访问。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4</w:t>
      </w:r>
      <w:r>
        <w:rPr>
          <w:rFonts w:ascii="宋体" w:hAnsi="宋体" w:hint="eastAsia"/>
          <w:color w:val="auto"/>
          <w:sz w:val="24"/>
          <w:szCs w:val="24"/>
        </w:rPr>
        <w:t>）两个操作系统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间支持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一键快速切换、指纹切换、</w:t>
      </w:r>
      <w:r>
        <w:rPr>
          <w:rFonts w:ascii="宋体" w:hAnsi="宋体" w:hint="eastAsia"/>
          <w:color w:val="auto"/>
          <w:sz w:val="24"/>
          <w:szCs w:val="24"/>
        </w:rPr>
        <w:t xml:space="preserve">NFC </w:t>
      </w:r>
      <w:r>
        <w:rPr>
          <w:rFonts w:ascii="宋体" w:hAnsi="宋体" w:hint="eastAsia"/>
          <w:color w:val="auto"/>
          <w:sz w:val="24"/>
          <w:szCs w:val="24"/>
        </w:rPr>
        <w:t>感应切换，系统切换时间小于</w:t>
      </w:r>
      <w:r>
        <w:rPr>
          <w:rFonts w:ascii="宋体" w:hAnsi="宋体" w:hint="eastAsia"/>
          <w:color w:val="auto"/>
          <w:sz w:val="24"/>
          <w:szCs w:val="24"/>
        </w:rPr>
        <w:t xml:space="preserve"> 1s</w:t>
      </w:r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5</w:t>
      </w:r>
      <w:r>
        <w:rPr>
          <w:rFonts w:ascii="宋体" w:hAnsi="宋体" w:hint="eastAsia"/>
          <w:color w:val="auto"/>
          <w:sz w:val="24"/>
          <w:szCs w:val="24"/>
        </w:rPr>
        <w:t>）任何一个系统不能删除、创建或控制另外一个系统；一个系统重置不影响另外一个系统。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6</w:t>
      </w:r>
      <w:r>
        <w:rPr>
          <w:rFonts w:ascii="宋体" w:hAnsi="宋体" w:hint="eastAsia"/>
          <w:color w:val="auto"/>
          <w:sz w:val="24"/>
          <w:szCs w:val="24"/>
        </w:rPr>
        <w:t>）双系统独立设置指纹解锁，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支持息屏状态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下使用不同指纹直接进入相应系统。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7</w:t>
      </w:r>
      <w:r>
        <w:rPr>
          <w:rFonts w:ascii="宋体" w:hAnsi="宋体" w:hint="eastAsia"/>
          <w:color w:val="auto"/>
          <w:sz w:val="24"/>
          <w:szCs w:val="24"/>
        </w:rPr>
        <w:t>）支持生活区接入公共</w:t>
      </w:r>
      <w:r>
        <w:rPr>
          <w:rFonts w:ascii="宋体" w:hAnsi="宋体" w:hint="eastAsia"/>
          <w:color w:val="auto"/>
          <w:sz w:val="24"/>
          <w:szCs w:val="24"/>
        </w:rPr>
        <w:t xml:space="preserve"> APN</w:t>
      </w:r>
      <w:r>
        <w:rPr>
          <w:rFonts w:ascii="宋体" w:hAnsi="宋体" w:hint="eastAsia"/>
          <w:color w:val="auto"/>
          <w:sz w:val="24"/>
          <w:szCs w:val="24"/>
        </w:rPr>
        <w:t>、工作区接入专属</w:t>
      </w:r>
      <w:r>
        <w:rPr>
          <w:rFonts w:ascii="宋体" w:hAnsi="宋体" w:hint="eastAsia"/>
          <w:color w:val="auto"/>
          <w:sz w:val="24"/>
          <w:szCs w:val="24"/>
        </w:rPr>
        <w:t xml:space="preserve"> APN</w:t>
      </w:r>
      <w:r>
        <w:rPr>
          <w:rFonts w:ascii="宋体" w:hAnsi="宋体" w:hint="eastAsia"/>
          <w:color w:val="auto"/>
          <w:sz w:val="24"/>
          <w:szCs w:val="24"/>
        </w:rPr>
        <w:t>，双</w:t>
      </w:r>
      <w:r>
        <w:rPr>
          <w:rFonts w:ascii="宋体" w:hAnsi="宋体" w:hint="eastAsia"/>
          <w:color w:val="auto"/>
          <w:sz w:val="24"/>
          <w:szCs w:val="24"/>
        </w:rPr>
        <w:t xml:space="preserve"> APN </w:t>
      </w:r>
      <w:r>
        <w:rPr>
          <w:rFonts w:ascii="宋体" w:hAnsi="宋体" w:hint="eastAsia"/>
          <w:color w:val="auto"/>
          <w:sz w:val="24"/>
          <w:szCs w:val="24"/>
        </w:rPr>
        <w:t>同时在线，实现双系统的网络隔离。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lastRenderedPageBreak/>
        <w:t>（</w:t>
      </w:r>
      <w:r>
        <w:rPr>
          <w:rFonts w:ascii="宋体" w:hAnsi="宋体" w:hint="eastAsia"/>
          <w:color w:val="auto"/>
          <w:sz w:val="24"/>
          <w:szCs w:val="24"/>
        </w:rPr>
        <w:t>8</w:t>
      </w:r>
      <w:r>
        <w:rPr>
          <w:rFonts w:ascii="宋体" w:hAnsi="宋体" w:hint="eastAsia"/>
          <w:color w:val="auto"/>
          <w:sz w:val="24"/>
          <w:szCs w:val="24"/>
        </w:rPr>
        <w:t>）当前系统能接收到另外一个系统的通知栏消息，但不得看到数据。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18</w:t>
      </w:r>
      <w:r>
        <w:rPr>
          <w:rFonts w:ascii="宋体" w:hAnsi="宋体" w:hint="eastAsia"/>
          <w:color w:val="auto"/>
          <w:sz w:val="24"/>
          <w:szCs w:val="24"/>
        </w:rPr>
        <w:t>、安全增强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1</w:t>
      </w:r>
      <w:r>
        <w:rPr>
          <w:rFonts w:ascii="宋体" w:hAnsi="宋体" w:hint="eastAsia"/>
          <w:color w:val="auto"/>
          <w:sz w:val="24"/>
          <w:szCs w:val="24"/>
        </w:rPr>
        <w:t>）终端预装可信组件，动态度量系统关键字段（代码段、数据段、关键数据结构），如有异常自动告警。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）基于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根安全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存储及熔丝保护，在启动时和运行时进行安全度量，打造完整的可信链。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3</w:t>
      </w:r>
      <w:r>
        <w:rPr>
          <w:rFonts w:ascii="宋体" w:hAnsi="宋体" w:hint="eastAsia"/>
          <w:color w:val="auto"/>
          <w:sz w:val="24"/>
          <w:szCs w:val="24"/>
        </w:rPr>
        <w:t>）安全启动，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内核级防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 xml:space="preserve"> root</w:t>
      </w:r>
      <w:r>
        <w:rPr>
          <w:rFonts w:ascii="宋体" w:hAnsi="宋体" w:hint="eastAsia"/>
          <w:color w:val="auto"/>
          <w:sz w:val="24"/>
          <w:szCs w:val="24"/>
        </w:rPr>
        <w:t>，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防刷机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，禁止刷成普通消费者版本。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4</w:t>
      </w:r>
      <w:r>
        <w:rPr>
          <w:rFonts w:ascii="宋体" w:hAnsi="宋体" w:hint="eastAsia"/>
          <w:color w:val="auto"/>
          <w:sz w:val="24"/>
          <w:szCs w:val="24"/>
        </w:rPr>
        <w:t>）支持系统级全局水印，可显示在所有的界面上，包含锁屏界面，桌面，应用界面，设置界面等等。能够防止通过拍照等方式的数据泄露，同时支持防截屏、防录屏。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5</w:t>
      </w:r>
      <w:r>
        <w:rPr>
          <w:rFonts w:ascii="宋体" w:hAnsi="宋体" w:hint="eastAsia"/>
          <w:color w:val="auto"/>
          <w:sz w:val="24"/>
          <w:szCs w:val="24"/>
        </w:rPr>
        <w:t>）防止操作系统境外非受控</w:t>
      </w:r>
      <w:r>
        <w:rPr>
          <w:rFonts w:ascii="宋体" w:hAnsi="宋体" w:hint="eastAsia"/>
          <w:color w:val="auto"/>
          <w:sz w:val="24"/>
          <w:szCs w:val="24"/>
        </w:rPr>
        <w:t xml:space="preserve"> IP </w:t>
      </w:r>
      <w:r>
        <w:rPr>
          <w:rFonts w:ascii="宋体" w:hAnsi="宋体" w:hint="eastAsia"/>
          <w:color w:val="auto"/>
          <w:sz w:val="24"/>
          <w:szCs w:val="24"/>
        </w:rPr>
        <w:t>访问，清除操作系统原生应用境外非受控</w:t>
      </w:r>
      <w:r>
        <w:rPr>
          <w:rFonts w:ascii="宋体" w:hAnsi="宋体" w:hint="eastAsia"/>
          <w:color w:val="auto"/>
          <w:sz w:val="24"/>
          <w:szCs w:val="24"/>
        </w:rPr>
        <w:t xml:space="preserve"> IP </w:t>
      </w:r>
      <w:r>
        <w:rPr>
          <w:rFonts w:ascii="宋体" w:hAnsi="宋体" w:hint="eastAsia"/>
          <w:color w:val="auto"/>
          <w:sz w:val="24"/>
          <w:szCs w:val="24"/>
        </w:rPr>
        <w:t>地址访问，同时提供白名单和黑名单机制控制</w:t>
      </w:r>
      <w:r>
        <w:rPr>
          <w:rFonts w:ascii="宋体" w:hAnsi="宋体" w:hint="eastAsia"/>
          <w:color w:val="auto"/>
          <w:sz w:val="24"/>
          <w:szCs w:val="24"/>
        </w:rPr>
        <w:t xml:space="preserve"> IP </w:t>
      </w:r>
      <w:r>
        <w:rPr>
          <w:rFonts w:ascii="宋体" w:hAnsi="宋体" w:hint="eastAsia"/>
          <w:color w:val="auto"/>
          <w:sz w:val="24"/>
          <w:szCs w:val="24"/>
        </w:rPr>
        <w:t>地址访问。</w:t>
      </w:r>
      <w:r>
        <w:rPr>
          <w:rFonts w:ascii="宋体" w:hAnsi="宋体" w:hint="eastAsia"/>
          <w:color w:val="auto"/>
          <w:sz w:val="24"/>
          <w:szCs w:val="24"/>
        </w:rPr>
        <w:t xml:space="preserve">18 </w:t>
      </w:r>
      <w:r>
        <w:rPr>
          <w:rFonts w:ascii="宋体" w:hAnsi="宋体" w:hint="eastAsia"/>
          <w:color w:val="auto"/>
          <w:sz w:val="24"/>
          <w:szCs w:val="24"/>
        </w:rPr>
        <w:t>空中发证支持基于芯片集成安全模块的警务通加解密服务，并实现证书远程管理功能。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19</w:t>
      </w:r>
      <w:r>
        <w:rPr>
          <w:rFonts w:ascii="宋体" w:hAnsi="宋体" w:hint="eastAsia"/>
          <w:color w:val="auto"/>
          <w:sz w:val="24"/>
          <w:szCs w:val="24"/>
        </w:rPr>
        <w:t>、加密保护：支持文件加密。存储文件加密功能，能够防止通过拆解手机，将</w:t>
      </w:r>
      <w:proofErr w:type="spellStart"/>
      <w:r>
        <w:rPr>
          <w:rFonts w:ascii="宋体" w:hAnsi="宋体" w:hint="eastAsia"/>
          <w:color w:val="auto"/>
          <w:sz w:val="24"/>
          <w:szCs w:val="24"/>
        </w:rPr>
        <w:t>emmc</w:t>
      </w:r>
      <w:proofErr w:type="spellEnd"/>
      <w:r>
        <w:rPr>
          <w:rFonts w:ascii="宋体" w:hAnsi="宋体" w:hint="eastAsia"/>
          <w:color w:val="auto"/>
          <w:sz w:val="24"/>
          <w:szCs w:val="24"/>
        </w:rPr>
        <w:t>/</w:t>
      </w:r>
      <w:proofErr w:type="spellStart"/>
      <w:r>
        <w:rPr>
          <w:rFonts w:ascii="宋体" w:hAnsi="宋体" w:hint="eastAsia"/>
          <w:color w:val="auto"/>
          <w:sz w:val="24"/>
          <w:szCs w:val="24"/>
        </w:rPr>
        <w:t>ufs</w:t>
      </w:r>
      <w:proofErr w:type="spellEnd"/>
      <w:r>
        <w:rPr>
          <w:rFonts w:ascii="宋体" w:hAnsi="宋体" w:hint="eastAsia"/>
          <w:color w:val="auto"/>
          <w:sz w:val="24"/>
          <w:szCs w:val="24"/>
        </w:rPr>
        <w:t xml:space="preserve"> </w:t>
      </w:r>
      <w:r>
        <w:rPr>
          <w:rFonts w:ascii="宋体" w:hAnsi="宋体" w:hint="eastAsia"/>
          <w:color w:val="auto"/>
          <w:sz w:val="24"/>
          <w:szCs w:val="24"/>
        </w:rPr>
        <w:t>存储芯片插到其它手机上，从而读取存储体上的用户数据。同时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够防止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数据从外部存储分区</w:t>
      </w:r>
      <w:r>
        <w:rPr>
          <w:rFonts w:ascii="宋体" w:hAnsi="宋体" w:hint="eastAsia"/>
          <w:color w:val="auto"/>
          <w:sz w:val="24"/>
          <w:szCs w:val="24"/>
        </w:rPr>
        <w:t xml:space="preserve"> dump </w:t>
      </w:r>
      <w:r>
        <w:rPr>
          <w:rFonts w:ascii="宋体" w:hAnsi="宋体" w:hint="eastAsia"/>
          <w:color w:val="auto"/>
          <w:sz w:val="24"/>
          <w:szCs w:val="24"/>
        </w:rPr>
        <w:t>出来，并以文件系统镜像的方式挂载到其他机器上读取用户数据。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20</w:t>
      </w:r>
      <w:r>
        <w:rPr>
          <w:rFonts w:ascii="宋体" w:hAnsi="宋体" w:hint="eastAsia"/>
          <w:color w:val="auto"/>
          <w:sz w:val="24"/>
          <w:szCs w:val="24"/>
        </w:rPr>
        <w:t>、定位增强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1</w:t>
      </w:r>
      <w:r>
        <w:rPr>
          <w:rFonts w:ascii="宋体" w:hAnsi="宋体" w:hint="eastAsia"/>
          <w:color w:val="auto"/>
          <w:sz w:val="24"/>
          <w:szCs w:val="24"/>
        </w:rPr>
        <w:t>）支持单北斗定位，不依赖</w:t>
      </w:r>
      <w:r>
        <w:rPr>
          <w:rFonts w:ascii="宋体" w:hAnsi="宋体" w:hint="eastAsia"/>
          <w:color w:val="auto"/>
          <w:sz w:val="24"/>
          <w:szCs w:val="24"/>
        </w:rPr>
        <w:t xml:space="preserve"> GPS</w:t>
      </w:r>
      <w:r>
        <w:rPr>
          <w:rFonts w:ascii="宋体" w:hAnsi="宋体" w:hint="eastAsia"/>
          <w:color w:val="auto"/>
          <w:sz w:val="24"/>
          <w:szCs w:val="24"/>
        </w:rPr>
        <w:t>，安全可靠。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）支持</w:t>
      </w:r>
      <w:r>
        <w:rPr>
          <w:rFonts w:ascii="宋体" w:hAnsi="宋体" w:hint="eastAsia"/>
          <w:color w:val="auto"/>
          <w:sz w:val="24"/>
          <w:szCs w:val="24"/>
        </w:rPr>
        <w:t>高精度定位，室外定位精度优于</w:t>
      </w: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米，满足行业精细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化指挥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调度需求。（</w:t>
      </w:r>
      <w:r>
        <w:rPr>
          <w:rFonts w:ascii="宋体" w:hAnsi="宋体" w:hint="eastAsia"/>
          <w:color w:val="auto"/>
          <w:sz w:val="24"/>
          <w:szCs w:val="24"/>
        </w:rPr>
        <w:t>3</w:t>
      </w:r>
      <w:r>
        <w:rPr>
          <w:rFonts w:ascii="宋体" w:hAnsi="宋体" w:hint="eastAsia"/>
          <w:color w:val="auto"/>
          <w:sz w:val="24"/>
          <w:szCs w:val="24"/>
        </w:rPr>
        <w:t>）支持融合定位，提升全场景定位能力。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21</w:t>
      </w:r>
      <w:r>
        <w:rPr>
          <w:rFonts w:ascii="宋体" w:hAnsi="宋体" w:hint="eastAsia"/>
          <w:color w:val="auto"/>
          <w:sz w:val="24"/>
          <w:szCs w:val="24"/>
        </w:rPr>
        <w:t>、管控定制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1</w:t>
      </w:r>
      <w:r>
        <w:rPr>
          <w:rFonts w:ascii="宋体" w:hAnsi="宋体" w:hint="eastAsia"/>
          <w:color w:val="auto"/>
          <w:sz w:val="24"/>
          <w:szCs w:val="24"/>
        </w:rPr>
        <w:t>）提供丰富的</w:t>
      </w:r>
      <w:r>
        <w:rPr>
          <w:rFonts w:ascii="宋体" w:hAnsi="宋体" w:hint="eastAsia"/>
          <w:color w:val="auto"/>
          <w:sz w:val="24"/>
          <w:szCs w:val="24"/>
        </w:rPr>
        <w:t xml:space="preserve"> MDM </w:t>
      </w:r>
      <w:r>
        <w:rPr>
          <w:rFonts w:ascii="宋体" w:hAnsi="宋体" w:hint="eastAsia"/>
          <w:color w:val="auto"/>
          <w:sz w:val="24"/>
          <w:szCs w:val="24"/>
        </w:rPr>
        <w:t>管控接口，支持</w:t>
      </w:r>
      <w:r>
        <w:rPr>
          <w:rFonts w:ascii="宋体" w:hAnsi="宋体" w:hint="eastAsia"/>
          <w:color w:val="auto"/>
          <w:sz w:val="24"/>
          <w:szCs w:val="24"/>
        </w:rPr>
        <w:t xml:space="preserve"> Wi-Fi/</w:t>
      </w:r>
      <w:r>
        <w:rPr>
          <w:rFonts w:ascii="宋体" w:hAnsi="宋体" w:hint="eastAsia"/>
          <w:color w:val="auto"/>
          <w:sz w:val="24"/>
          <w:szCs w:val="24"/>
        </w:rPr>
        <w:t>数据网络</w:t>
      </w:r>
      <w:r>
        <w:rPr>
          <w:rFonts w:ascii="宋体" w:hAnsi="宋体" w:hint="eastAsia"/>
          <w:color w:val="auto"/>
          <w:sz w:val="24"/>
          <w:szCs w:val="24"/>
        </w:rPr>
        <w:t>/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蓝牙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/USB/</w:t>
      </w:r>
      <w:r>
        <w:rPr>
          <w:rFonts w:ascii="宋体" w:hAnsi="宋体" w:hint="eastAsia"/>
          <w:color w:val="auto"/>
          <w:sz w:val="24"/>
          <w:szCs w:val="24"/>
        </w:rPr>
        <w:t>通话</w:t>
      </w:r>
      <w:r>
        <w:rPr>
          <w:rFonts w:ascii="宋体" w:hAnsi="宋体" w:hint="eastAsia"/>
          <w:color w:val="auto"/>
          <w:sz w:val="24"/>
          <w:szCs w:val="24"/>
        </w:rPr>
        <w:t>/</w:t>
      </w:r>
      <w:r>
        <w:rPr>
          <w:rFonts w:ascii="宋体" w:hAnsi="宋体" w:hint="eastAsia"/>
          <w:color w:val="auto"/>
          <w:sz w:val="24"/>
          <w:szCs w:val="24"/>
        </w:rPr>
        <w:t>短信</w:t>
      </w:r>
      <w:r>
        <w:rPr>
          <w:rFonts w:ascii="宋体" w:hAnsi="宋体" w:hint="eastAsia"/>
          <w:color w:val="auto"/>
          <w:sz w:val="24"/>
          <w:szCs w:val="24"/>
        </w:rPr>
        <w:t>/</w:t>
      </w:r>
      <w:r>
        <w:rPr>
          <w:rFonts w:ascii="宋体" w:hAnsi="宋体" w:hint="eastAsia"/>
          <w:color w:val="auto"/>
          <w:sz w:val="24"/>
          <w:szCs w:val="24"/>
        </w:rPr>
        <w:t>麦克风</w:t>
      </w:r>
      <w:r>
        <w:rPr>
          <w:rFonts w:ascii="宋体" w:hAnsi="宋体" w:hint="eastAsia"/>
          <w:color w:val="auto"/>
          <w:sz w:val="24"/>
          <w:szCs w:val="24"/>
        </w:rPr>
        <w:t>/</w:t>
      </w:r>
      <w:r>
        <w:rPr>
          <w:rFonts w:ascii="宋体" w:hAnsi="宋体" w:hint="eastAsia"/>
          <w:color w:val="auto"/>
          <w:sz w:val="24"/>
          <w:szCs w:val="24"/>
        </w:rPr>
        <w:t>扬声器</w:t>
      </w:r>
      <w:r>
        <w:rPr>
          <w:rFonts w:ascii="宋体" w:hAnsi="宋体" w:hint="eastAsia"/>
          <w:color w:val="auto"/>
          <w:sz w:val="24"/>
          <w:szCs w:val="24"/>
        </w:rPr>
        <w:t>/</w:t>
      </w:r>
      <w:r>
        <w:rPr>
          <w:rFonts w:ascii="宋体" w:hAnsi="宋体" w:hint="eastAsia"/>
          <w:color w:val="auto"/>
          <w:sz w:val="24"/>
          <w:szCs w:val="24"/>
        </w:rPr>
        <w:t>摄像头等功能管控。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）工作区的</w:t>
      </w:r>
      <w:r>
        <w:rPr>
          <w:rFonts w:ascii="宋体" w:hAnsi="宋体" w:hint="eastAsia"/>
          <w:color w:val="auto"/>
          <w:sz w:val="24"/>
          <w:szCs w:val="24"/>
        </w:rPr>
        <w:t xml:space="preserve"> USB </w:t>
      </w:r>
      <w:r>
        <w:rPr>
          <w:rFonts w:ascii="宋体" w:hAnsi="宋体" w:hint="eastAsia"/>
          <w:color w:val="auto"/>
          <w:sz w:val="24"/>
          <w:szCs w:val="24"/>
        </w:rPr>
        <w:t>只能充电，不能传输数据。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3</w:t>
      </w:r>
      <w:r>
        <w:rPr>
          <w:rFonts w:ascii="宋体" w:hAnsi="宋体" w:hint="eastAsia"/>
          <w:color w:val="auto"/>
          <w:sz w:val="24"/>
          <w:szCs w:val="24"/>
        </w:rPr>
        <w:t>）支持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蓝牙由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 xml:space="preserve"> MDM </w:t>
      </w:r>
      <w:r>
        <w:rPr>
          <w:rFonts w:ascii="宋体" w:hAnsi="宋体" w:hint="eastAsia"/>
          <w:color w:val="auto"/>
          <w:sz w:val="24"/>
          <w:szCs w:val="24"/>
        </w:rPr>
        <w:t>远程控制，不能随意开启，支持按照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蓝牙设备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类型或者</w:t>
      </w:r>
      <w:r>
        <w:rPr>
          <w:rFonts w:ascii="宋体" w:hAnsi="宋体" w:hint="eastAsia"/>
          <w:color w:val="auto"/>
          <w:sz w:val="24"/>
          <w:szCs w:val="24"/>
        </w:rPr>
        <w:t xml:space="preserve"> Mac </w:t>
      </w:r>
      <w:r>
        <w:rPr>
          <w:rFonts w:ascii="宋体" w:hAnsi="宋体" w:hint="eastAsia"/>
          <w:color w:val="auto"/>
          <w:sz w:val="24"/>
          <w:szCs w:val="24"/>
        </w:rPr>
        <w:t>地址白名单进行精准管控。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4</w:t>
      </w:r>
      <w:r>
        <w:rPr>
          <w:rFonts w:ascii="宋体" w:hAnsi="宋体" w:hint="eastAsia"/>
          <w:color w:val="auto"/>
          <w:sz w:val="24"/>
          <w:szCs w:val="24"/>
        </w:rPr>
        <w:t>）支持</w:t>
      </w:r>
      <w:r>
        <w:rPr>
          <w:rFonts w:ascii="宋体" w:hAnsi="宋体" w:hint="eastAsia"/>
          <w:color w:val="auto"/>
          <w:sz w:val="24"/>
          <w:szCs w:val="24"/>
        </w:rPr>
        <w:t xml:space="preserve"> </w:t>
      </w:r>
      <w:proofErr w:type="spellStart"/>
      <w:r>
        <w:rPr>
          <w:rFonts w:ascii="宋体" w:hAnsi="宋体" w:hint="eastAsia"/>
          <w:color w:val="auto"/>
          <w:sz w:val="24"/>
          <w:szCs w:val="24"/>
        </w:rPr>
        <w:t>WiFi</w:t>
      </w:r>
      <w:proofErr w:type="spellEnd"/>
      <w:r>
        <w:rPr>
          <w:rFonts w:ascii="宋体" w:hAnsi="宋体" w:hint="eastAsia"/>
          <w:color w:val="auto"/>
          <w:sz w:val="24"/>
          <w:szCs w:val="24"/>
        </w:rPr>
        <w:t xml:space="preserve"> </w:t>
      </w:r>
      <w:r>
        <w:rPr>
          <w:rFonts w:ascii="宋体" w:hAnsi="宋体" w:hint="eastAsia"/>
          <w:color w:val="auto"/>
          <w:sz w:val="24"/>
          <w:szCs w:val="24"/>
        </w:rPr>
        <w:t>只能扫描热点信息，不能传输数据，也可以设置</w:t>
      </w:r>
      <w:r>
        <w:rPr>
          <w:rFonts w:ascii="宋体" w:hAnsi="宋体" w:hint="eastAsia"/>
          <w:color w:val="auto"/>
          <w:sz w:val="24"/>
          <w:szCs w:val="24"/>
        </w:rPr>
        <w:t xml:space="preserve"> </w:t>
      </w:r>
      <w:proofErr w:type="spellStart"/>
      <w:r>
        <w:rPr>
          <w:rFonts w:ascii="宋体" w:hAnsi="宋体" w:hint="eastAsia"/>
          <w:color w:val="auto"/>
          <w:sz w:val="24"/>
          <w:szCs w:val="24"/>
        </w:rPr>
        <w:t>WiFi</w:t>
      </w:r>
      <w:proofErr w:type="spellEnd"/>
      <w:r>
        <w:rPr>
          <w:rFonts w:ascii="宋体" w:hAnsi="宋体" w:hint="eastAsia"/>
          <w:color w:val="auto"/>
          <w:sz w:val="24"/>
          <w:szCs w:val="24"/>
        </w:rPr>
        <w:t>热点白名单，仅允许</w:t>
      </w:r>
      <w:proofErr w:type="gramStart"/>
      <w:r>
        <w:rPr>
          <w:rFonts w:ascii="宋体" w:hAnsi="宋体" w:hint="eastAsia"/>
          <w:color w:val="auto"/>
          <w:sz w:val="24"/>
          <w:szCs w:val="24"/>
        </w:rPr>
        <w:t>接入白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名单内的</w:t>
      </w:r>
      <w:r>
        <w:rPr>
          <w:rFonts w:ascii="宋体" w:hAnsi="宋体" w:hint="eastAsia"/>
          <w:color w:val="auto"/>
          <w:sz w:val="24"/>
          <w:szCs w:val="24"/>
        </w:rPr>
        <w:t xml:space="preserve"> </w:t>
      </w:r>
      <w:proofErr w:type="spellStart"/>
      <w:r>
        <w:rPr>
          <w:rFonts w:ascii="宋体" w:hAnsi="宋体" w:hint="eastAsia"/>
          <w:color w:val="auto"/>
          <w:sz w:val="24"/>
          <w:szCs w:val="24"/>
        </w:rPr>
        <w:t>WiFi</w:t>
      </w:r>
      <w:proofErr w:type="spellEnd"/>
      <w:r>
        <w:rPr>
          <w:rFonts w:ascii="宋体" w:hAnsi="宋体" w:hint="eastAsia"/>
          <w:color w:val="auto"/>
          <w:sz w:val="24"/>
          <w:szCs w:val="24"/>
        </w:rPr>
        <w:t xml:space="preserve"> </w:t>
      </w:r>
      <w:r>
        <w:rPr>
          <w:rFonts w:ascii="宋体" w:hAnsi="宋体" w:hint="eastAsia"/>
          <w:color w:val="auto"/>
          <w:sz w:val="24"/>
          <w:szCs w:val="24"/>
        </w:rPr>
        <w:t>热点传输数据，实现精准管控。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lastRenderedPageBreak/>
        <w:t>22</w:t>
      </w:r>
      <w:r>
        <w:rPr>
          <w:rFonts w:ascii="宋体" w:hAnsi="宋体" w:hint="eastAsia"/>
          <w:color w:val="auto"/>
          <w:sz w:val="24"/>
          <w:szCs w:val="24"/>
        </w:rPr>
        <w:t>、应用定制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1</w:t>
      </w:r>
      <w:r>
        <w:rPr>
          <w:rFonts w:ascii="宋体" w:hAnsi="宋体" w:hint="eastAsia"/>
          <w:color w:val="auto"/>
          <w:sz w:val="24"/>
          <w:szCs w:val="24"/>
        </w:rPr>
        <w:t>）便捷预置企业应用，支持</w:t>
      </w:r>
      <w:r>
        <w:rPr>
          <w:rFonts w:ascii="宋体" w:hAnsi="宋体" w:hint="eastAsia"/>
          <w:color w:val="auto"/>
          <w:sz w:val="24"/>
          <w:szCs w:val="24"/>
        </w:rPr>
        <w:t xml:space="preserve"> APP </w:t>
      </w:r>
      <w:r>
        <w:rPr>
          <w:rFonts w:ascii="宋体" w:hAnsi="宋体" w:hint="eastAsia"/>
          <w:color w:val="auto"/>
          <w:sz w:val="24"/>
          <w:szCs w:val="24"/>
        </w:rPr>
        <w:t>防卸载</w:t>
      </w:r>
      <w:r>
        <w:rPr>
          <w:rFonts w:ascii="宋体" w:hAnsi="宋体" w:hint="eastAsia"/>
          <w:color w:val="auto"/>
          <w:sz w:val="24"/>
          <w:szCs w:val="24"/>
        </w:rPr>
        <w:t>/</w:t>
      </w:r>
      <w:r>
        <w:rPr>
          <w:rFonts w:ascii="宋体" w:hAnsi="宋体" w:hint="eastAsia"/>
          <w:color w:val="auto"/>
          <w:sz w:val="24"/>
          <w:szCs w:val="24"/>
        </w:rPr>
        <w:t>自启动</w:t>
      </w:r>
      <w:r>
        <w:rPr>
          <w:rFonts w:ascii="宋体" w:hAnsi="宋体" w:hint="eastAsia"/>
          <w:color w:val="auto"/>
          <w:sz w:val="24"/>
          <w:szCs w:val="24"/>
        </w:rPr>
        <w:t>/</w:t>
      </w:r>
      <w:r>
        <w:rPr>
          <w:rFonts w:ascii="宋体" w:hAnsi="宋体" w:hint="eastAsia"/>
          <w:color w:val="auto"/>
          <w:sz w:val="24"/>
          <w:szCs w:val="24"/>
        </w:rPr>
        <w:t>保活</w:t>
      </w:r>
      <w:r>
        <w:rPr>
          <w:rFonts w:ascii="宋体" w:hAnsi="宋体" w:hint="eastAsia"/>
          <w:color w:val="auto"/>
          <w:sz w:val="24"/>
          <w:szCs w:val="24"/>
        </w:rPr>
        <w:t>/</w:t>
      </w:r>
      <w:r>
        <w:rPr>
          <w:rFonts w:ascii="宋体" w:hAnsi="宋体" w:hint="eastAsia"/>
          <w:color w:val="auto"/>
          <w:sz w:val="24"/>
          <w:szCs w:val="24"/>
        </w:rPr>
        <w:t>权限预置，有效提升办公效率。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（</w:t>
      </w: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）支持应用由</w:t>
      </w:r>
      <w:r>
        <w:rPr>
          <w:rFonts w:ascii="宋体" w:hAnsi="宋体" w:hint="eastAsia"/>
          <w:color w:val="auto"/>
          <w:sz w:val="24"/>
          <w:szCs w:val="24"/>
        </w:rPr>
        <w:t xml:space="preserve"> MDM </w:t>
      </w:r>
      <w:r>
        <w:rPr>
          <w:rFonts w:ascii="宋体" w:hAnsi="宋体" w:hint="eastAsia"/>
          <w:color w:val="auto"/>
          <w:sz w:val="24"/>
          <w:szCs w:val="24"/>
        </w:rPr>
        <w:t>统一管理，不能随意下载、安装和删除。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23</w:t>
      </w:r>
      <w:r>
        <w:rPr>
          <w:rFonts w:ascii="宋体" w:hAnsi="宋体" w:hint="eastAsia"/>
          <w:color w:val="auto"/>
          <w:sz w:val="24"/>
          <w:szCs w:val="24"/>
        </w:rPr>
        <w:t>、提供符合</w:t>
      </w:r>
      <w:r>
        <w:rPr>
          <w:rFonts w:ascii="宋体" w:hAnsi="宋体" w:hint="eastAsia"/>
          <w:color w:val="auto"/>
          <w:sz w:val="24"/>
          <w:szCs w:val="24"/>
        </w:rPr>
        <w:t xml:space="preserve"> GA/T 1466.1-2018 </w:t>
      </w:r>
      <w:r>
        <w:rPr>
          <w:rFonts w:ascii="宋体" w:hAnsi="宋体" w:hint="eastAsia"/>
          <w:color w:val="auto"/>
          <w:sz w:val="24"/>
          <w:szCs w:val="24"/>
        </w:rPr>
        <w:t>《智能手机型移动警务终端</w:t>
      </w:r>
      <w:r>
        <w:rPr>
          <w:rFonts w:ascii="宋体" w:hAnsi="宋体" w:hint="eastAsia"/>
          <w:color w:val="auto"/>
          <w:sz w:val="24"/>
          <w:szCs w:val="24"/>
        </w:rPr>
        <w:t xml:space="preserve"> </w:t>
      </w:r>
      <w:r>
        <w:rPr>
          <w:rFonts w:ascii="宋体" w:hAnsi="宋体" w:hint="eastAsia"/>
          <w:color w:val="auto"/>
          <w:sz w:val="24"/>
          <w:szCs w:val="24"/>
        </w:rPr>
        <w:t>第</w:t>
      </w:r>
      <w:r>
        <w:rPr>
          <w:rFonts w:ascii="宋体" w:hAnsi="宋体" w:hint="eastAsia"/>
          <w:color w:val="auto"/>
          <w:sz w:val="24"/>
          <w:szCs w:val="24"/>
        </w:rPr>
        <w:t xml:space="preserve"> 1 </w:t>
      </w:r>
      <w:r>
        <w:rPr>
          <w:rFonts w:ascii="宋体" w:hAnsi="宋体" w:hint="eastAsia"/>
          <w:color w:val="auto"/>
          <w:sz w:val="24"/>
          <w:szCs w:val="24"/>
        </w:rPr>
        <w:t>部分：技术要求》的公安部检验报告。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2</w:t>
      </w:r>
      <w:r>
        <w:rPr>
          <w:rFonts w:ascii="宋体" w:hAnsi="宋体" w:hint="eastAsia"/>
          <w:color w:val="auto"/>
          <w:sz w:val="24"/>
          <w:szCs w:val="24"/>
        </w:rPr>
        <w:t>4</w:t>
      </w:r>
      <w:r>
        <w:rPr>
          <w:rFonts w:ascii="宋体" w:hAnsi="宋体" w:hint="eastAsia"/>
          <w:color w:val="auto"/>
          <w:sz w:val="24"/>
          <w:szCs w:val="24"/>
        </w:rPr>
        <w:t>、投标人提供的移动警务终端操作系统须满足</w:t>
      </w:r>
      <w:r>
        <w:rPr>
          <w:rFonts w:ascii="宋体" w:hAnsi="宋体" w:hint="eastAsia"/>
          <w:color w:val="auto"/>
          <w:sz w:val="24"/>
          <w:szCs w:val="24"/>
        </w:rPr>
        <w:t xml:space="preserve"> EAL4 </w:t>
      </w:r>
      <w:r>
        <w:rPr>
          <w:rFonts w:ascii="宋体" w:hAnsi="宋体" w:hint="eastAsia"/>
          <w:color w:val="auto"/>
          <w:sz w:val="24"/>
          <w:szCs w:val="24"/>
        </w:rPr>
        <w:t>增强级要求，并提供测评证书。</w:t>
      </w:r>
    </w:p>
    <w:p w:rsidR="00D00C87" w:rsidRDefault="00D22547">
      <w:pPr>
        <w:spacing w:line="360" w:lineRule="auto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25</w:t>
      </w:r>
      <w:r>
        <w:rPr>
          <w:rFonts w:ascii="宋体" w:hAnsi="宋体" w:hint="eastAsia"/>
          <w:color w:val="auto"/>
          <w:sz w:val="24"/>
          <w:szCs w:val="24"/>
        </w:rPr>
        <w:t>、所投移动警务终端产品的厂家具备五星级售后服务能力，并根据“商品售后服务评价体系</w:t>
      </w:r>
      <w:r>
        <w:rPr>
          <w:rFonts w:ascii="宋体" w:hAnsi="宋体" w:hint="eastAsia"/>
          <w:color w:val="auto"/>
          <w:sz w:val="24"/>
          <w:szCs w:val="24"/>
        </w:rPr>
        <w:t xml:space="preserve"> </w:t>
      </w:r>
      <w:r>
        <w:rPr>
          <w:rFonts w:ascii="宋体" w:hAnsi="宋体" w:hint="eastAsia"/>
          <w:color w:val="auto"/>
          <w:sz w:val="24"/>
          <w:szCs w:val="24"/>
        </w:rPr>
        <w:t>GB/T27922-2011</w:t>
      </w:r>
      <w:r>
        <w:rPr>
          <w:rFonts w:ascii="宋体" w:hAnsi="宋体" w:hint="eastAsia"/>
          <w:color w:val="auto"/>
          <w:sz w:val="24"/>
          <w:szCs w:val="24"/>
        </w:rPr>
        <w:t>”提供五星级《全国商品售后服务达标认证证书》（认证范围须涵盖手机产品）。</w:t>
      </w:r>
    </w:p>
    <w:sectPr w:rsidR="00D0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F0A7D"/>
    <w:multiLevelType w:val="singleLevel"/>
    <w:tmpl w:val="664F0A7D"/>
    <w:lvl w:ilvl="0">
      <w:start w:val="1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ED"/>
    <w:rsid w:val="0005580E"/>
    <w:rsid w:val="00101E48"/>
    <w:rsid w:val="001D23AA"/>
    <w:rsid w:val="001D43C6"/>
    <w:rsid w:val="00222157"/>
    <w:rsid w:val="004E47B5"/>
    <w:rsid w:val="005613A4"/>
    <w:rsid w:val="00586F7D"/>
    <w:rsid w:val="00756D39"/>
    <w:rsid w:val="007571CF"/>
    <w:rsid w:val="00997C52"/>
    <w:rsid w:val="00B30DA3"/>
    <w:rsid w:val="00B54B83"/>
    <w:rsid w:val="00D00C87"/>
    <w:rsid w:val="00D22547"/>
    <w:rsid w:val="00EA5EED"/>
    <w:rsid w:val="00FE03D5"/>
    <w:rsid w:val="31B80A93"/>
    <w:rsid w:val="4B56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57" w:lineRule="atLeast"/>
      <w:jc w:val="both"/>
      <w:textAlignment w:val="baseline"/>
    </w:pPr>
    <w:rPr>
      <w:rFonts w:ascii="Times New Roman" w:eastAsia="宋体" w:hAnsi="Times New Roman" w:cs="Times New Roman"/>
      <w:color w:val="000000"/>
      <w:sz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503</Words>
  <Characters>2868</Characters>
  <Application>Microsoft Office Word</Application>
  <DocSecurity>0</DocSecurity>
  <Lines>23</Lines>
  <Paragraphs>6</Paragraphs>
  <ScaleCrop>false</ScaleCrop>
  <Company>微软公司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2024-05-22T03:24:00Z</dcterms:created>
  <dcterms:modified xsi:type="dcterms:W3CDTF">2024-05-23T09:54:00Z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